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33-0401/2025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0400C5"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86MS0004-01-2024-007038-08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 января 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судебного участка № 1 Кондинского судебного района Ханты-Мансийского автономного округа – Югры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(Кондинский район, пгт.Междуреченский, ул.П.Лумумбы, д. 2/1) Чех Е.В.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</w:p>
    <w:p w:rsidR="00D6479C" w:rsidRPr="006902D9" w:rsidP="00D64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x-none"/>
        </w:rPr>
        <w:t>Порфирьева Виталия Юрьевича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гражданина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B04ECF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ответственности за правонарушения,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привлекавшегося,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31.10.2024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часов 10 минут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>Renault Logan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извещенный о времени и месте рассмотрения дела, в судебное заседание не явился, ходатайств не заявил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звещении лица о месте, времени рассмотрения дела. В связи с чем, суд пришел к выводу о рассмотрении дела в отсутствие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Порфирьева В.Ю.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14.1 КоАП РФ предусмотрена административная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Порфирьева В.Ю.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584903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ушении от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31.10.2024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17 часов 10 минут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Renault Logan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5C66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перевозил пассажира, осуществлял предпринимательскую деятельность без государственной регистрации в качестве индивидуального </w:t>
      </w:r>
      <w:r w:rsidRPr="006902D9" w:rsidR="005C667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предпринимателя или без государственной регистрации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04ECF" w:rsidRPr="006902D9" w:rsidP="00B0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вышла из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хотела вызвать 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такси, увидев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стоянке «свободную» машину, подошла, присела в автомобиль, 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 согласился довести ее до дома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В.Ю.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перевозил пассажира в качестве легкового такси, индивидуальным предпринимателем не является, специального разрешения на перевозку пассажиров не имеет;</w:t>
      </w:r>
      <w:r w:rsidR="003335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 на профессиональный доход не уплачивает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качестве самозанятого не зарегистрирован, договор со службой заказа легкового такси не заключал;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перевозку пассажиров осуществляет систематически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, вину в содеянном признает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копии свидетельства о регистра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ции транспортного средства Renault Logan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водительского удостоверения на имя Порфирьев В.Ю.;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гос.инспектора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ОН ОГИБДД ОМВД России по Кондинскому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P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Renault Logan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перевозил пассажира, при отсутствии выданного в установленном порядке разрешения на осуществление деятельности по перевозке пассажиров и багажа легковым такси, в действиях водителя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усматривается ч. 1 ст. 14.1 КоАП РФ а именно, осу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качестве юридического лица;</w:t>
      </w:r>
    </w:p>
    <w:p w:rsidR="007A1615" w:rsidRPr="006902D9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 Выпиской из ЕГР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является;</w:t>
      </w:r>
    </w:p>
    <w:p w:rsidR="00416159" w:rsidRPr="006902D9" w:rsidP="0041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копия страхового полиса на транспортное средство </w:t>
      </w:r>
      <w:r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Renault Logan </w:t>
      </w:r>
      <w:r w:rsidRPr="006902D9" w:rsidR="005C66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собственником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6902D9"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страхователем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транспортное </w:t>
      </w:r>
      <w:r w:rsidR="00DF51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средство </w:t>
      </w:r>
      <w:r w:rsidR="007F621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такси не используется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720EF" w:rsidRPr="006902D9" w:rsidP="00416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объяснениями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которых следует,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 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передал т/с Renault Logan</w:t>
      </w:r>
      <w:r w:rsidRP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Порфирьеву В.Ю. для личного пользования, о том. Что Порфирьев В.Ю. осуществляет услуги для перевозки пассажиров, не знал</w:t>
      </w:r>
      <w:r w:rsidR="003E29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Представленные доказательства суд признает допустимыми и достоверными, так как они получены надлежащим должностным лицом в соответствии с законом и не вызывают у мирового судьи сомнений, а их совокупность является достаточной для разрешения дела по сущест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Пленума Верховного суда РФ   от 24 октября 2006 г.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ения, предусмотренного частью 1 статьи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названной нормы предпринимательской является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деятельность, направленная на систематическое получение прибыли от пользования имуществом,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п.п. 1, 2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 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профессиональный доход" установлено, что физические лица при применении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багажа легковым такси, а также отношения, возникающие при о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пассажиров и багажа легковым такси в Российской Федерации, о вне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закона от 29 декабря 2022 N 580-ФЗ деятельность по перевозке па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режим "Налог на профессиональный доход" и не являющееся ин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вправе осуществлять деятел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применяющее специальный налоговый режим "Налог на профессио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евозку пассажиров 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позволяют осуществлять деятельность по перевозке пассажиров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багажа легковым такси и физическим лицам, которые применяют налоговый режим "Налог на профессиональный доход" (самозанятые).</w:t>
      </w:r>
    </w:p>
    <w:p w:rsidR="00E10BCB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</w:t>
      </w:r>
      <w:r w:rsidRPr="00BA171E" w:rsid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A171E" w:rsid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 В.Ю.</w:t>
      </w:r>
      <w:r w:rsidRPr="00BA171E" w:rsidR="00BA17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Renault Logan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целью получения систематической прибыли, без государственной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P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сиональный доход" (самозанятые), Порфирьев В.Ю.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В.Ю.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Порфирьев</w:t>
      </w:r>
      <w:r w:rsid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В.Ю.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ч.1 ст. 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ст.ст. 4.2, 4.3 Кодекса РФ об административных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обстоятельств.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ч.1 ст. 14.1, п.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Порфирьева Виталия Юрьевича (*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</w:t>
      </w:r>
      <w:r w:rsidRPr="006902D9">
        <w:rPr>
          <w:rFonts w:ascii="Times New Roman" w:hAnsi="Times New Roman" w:cs="Times New Roman"/>
          <w:sz w:val="27"/>
          <w:szCs w:val="27"/>
        </w:rPr>
        <w:t xml:space="preserve">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</w:t>
      </w:r>
      <w:r w:rsidRPr="006902D9">
        <w:rPr>
          <w:rFonts w:ascii="Times New Roman" w:hAnsi="Times New Roman" w:cs="Times New Roman"/>
          <w:sz w:val="27"/>
          <w:szCs w:val="27"/>
        </w:rPr>
        <w:t>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555CA8" w:rsidR="00555CA8">
        <w:rPr>
          <w:rFonts w:ascii="Times New Roman" w:hAnsi="Times New Roman" w:cs="Times New Roman"/>
          <w:color w:val="FF0000"/>
          <w:sz w:val="27"/>
          <w:szCs w:val="27"/>
        </w:rPr>
        <w:t>0412365400045000332514102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Разъяснить, ч</w:t>
      </w:r>
      <w:r w:rsidRPr="006902D9">
        <w:rPr>
          <w:rFonts w:ascii="Times New Roman" w:hAnsi="Times New Roman" w:cs="Times New Roman"/>
          <w:sz w:val="27"/>
          <w:szCs w:val="27"/>
        </w:rPr>
        <w:t>то неуплата штрафа в течение 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административных правонарушениях, в виде административно</w:t>
      </w:r>
      <w:r w:rsidRPr="006902D9">
        <w:rPr>
          <w:rFonts w:ascii="Times New Roman" w:hAnsi="Times New Roman" w:cs="Times New Roman"/>
          <w:sz w:val="27"/>
          <w:szCs w:val="27"/>
        </w:rPr>
        <w:t>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Постано</w:t>
      </w:r>
      <w:r w:rsidRPr="006902D9">
        <w:rPr>
          <w:rFonts w:ascii="Times New Roman" w:hAnsi="Times New Roman" w:cs="Times New Roman"/>
          <w:sz w:val="27"/>
          <w:szCs w:val="27"/>
        </w:rPr>
        <w:t xml:space="preserve">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</w:t>
      </w:r>
      <w:r w:rsidRPr="006902D9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555CA8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8326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7762F0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7762F0">
        <w:rPr>
          <w:rFonts w:ascii="Times New Roman" w:hAnsi="Times New Roman" w:cs="Times New Roman"/>
          <w:color w:val="FFFFFF" w:themeColor="background1"/>
          <w:sz w:val="27"/>
          <w:szCs w:val="27"/>
        </w:rPr>
        <w:t>Мировой судья</w:t>
      </w:r>
      <w:r w:rsidRPr="007762F0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7762F0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7762F0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</w:p>
    <w:p w:rsidR="0080097A" w:rsidRPr="007762F0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7762F0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</w:t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55CA8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8C1C4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5A32"/>
    <w:rsid w:val="000A559E"/>
    <w:rsid w:val="000A5E2B"/>
    <w:rsid w:val="000C07A2"/>
    <w:rsid w:val="000C7978"/>
    <w:rsid w:val="000D0F16"/>
    <w:rsid w:val="000D33FF"/>
    <w:rsid w:val="0011475B"/>
    <w:rsid w:val="00130EBE"/>
    <w:rsid w:val="0014184F"/>
    <w:rsid w:val="0014578B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F4A52"/>
    <w:rsid w:val="00203502"/>
    <w:rsid w:val="002378D9"/>
    <w:rsid w:val="0024146A"/>
    <w:rsid w:val="00246CDC"/>
    <w:rsid w:val="00260894"/>
    <w:rsid w:val="002622E1"/>
    <w:rsid w:val="00263A68"/>
    <w:rsid w:val="00280678"/>
    <w:rsid w:val="00296355"/>
    <w:rsid w:val="002A3D08"/>
    <w:rsid w:val="002B5191"/>
    <w:rsid w:val="002C70AA"/>
    <w:rsid w:val="002D3884"/>
    <w:rsid w:val="002F02ED"/>
    <w:rsid w:val="002F6051"/>
    <w:rsid w:val="0031104B"/>
    <w:rsid w:val="003156FF"/>
    <w:rsid w:val="003169C4"/>
    <w:rsid w:val="003335DB"/>
    <w:rsid w:val="00336BAB"/>
    <w:rsid w:val="003555B4"/>
    <w:rsid w:val="00355864"/>
    <w:rsid w:val="003647DE"/>
    <w:rsid w:val="0037708D"/>
    <w:rsid w:val="003C49B6"/>
    <w:rsid w:val="003D0FD2"/>
    <w:rsid w:val="003E2909"/>
    <w:rsid w:val="003E537C"/>
    <w:rsid w:val="003F1886"/>
    <w:rsid w:val="003F22F3"/>
    <w:rsid w:val="003F4AA7"/>
    <w:rsid w:val="003F5443"/>
    <w:rsid w:val="004049EB"/>
    <w:rsid w:val="0041409C"/>
    <w:rsid w:val="00416159"/>
    <w:rsid w:val="00422C95"/>
    <w:rsid w:val="004234DD"/>
    <w:rsid w:val="0043631D"/>
    <w:rsid w:val="00463CE5"/>
    <w:rsid w:val="00464A06"/>
    <w:rsid w:val="00480174"/>
    <w:rsid w:val="00480C3F"/>
    <w:rsid w:val="00483A23"/>
    <w:rsid w:val="004D5489"/>
    <w:rsid w:val="004D5C83"/>
    <w:rsid w:val="004D73AF"/>
    <w:rsid w:val="004E29D1"/>
    <w:rsid w:val="004E7D9B"/>
    <w:rsid w:val="004F1F55"/>
    <w:rsid w:val="00501C4D"/>
    <w:rsid w:val="00515CEE"/>
    <w:rsid w:val="00540DE4"/>
    <w:rsid w:val="00555CA8"/>
    <w:rsid w:val="00566A67"/>
    <w:rsid w:val="0059287F"/>
    <w:rsid w:val="005A0923"/>
    <w:rsid w:val="005A5184"/>
    <w:rsid w:val="005C2C26"/>
    <w:rsid w:val="005C667D"/>
    <w:rsid w:val="005C6B05"/>
    <w:rsid w:val="005D1BA3"/>
    <w:rsid w:val="006053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D76E1"/>
    <w:rsid w:val="00737C28"/>
    <w:rsid w:val="00774BA1"/>
    <w:rsid w:val="007762F0"/>
    <w:rsid w:val="007906EF"/>
    <w:rsid w:val="00793C7E"/>
    <w:rsid w:val="007A1615"/>
    <w:rsid w:val="007A3BD3"/>
    <w:rsid w:val="007E11C6"/>
    <w:rsid w:val="007F570C"/>
    <w:rsid w:val="007F621A"/>
    <w:rsid w:val="0080097A"/>
    <w:rsid w:val="00814532"/>
    <w:rsid w:val="00814A2B"/>
    <w:rsid w:val="008348D6"/>
    <w:rsid w:val="00837535"/>
    <w:rsid w:val="00845FB0"/>
    <w:rsid w:val="00885013"/>
    <w:rsid w:val="008876EC"/>
    <w:rsid w:val="008A4F3D"/>
    <w:rsid w:val="008B366F"/>
    <w:rsid w:val="008C1C4E"/>
    <w:rsid w:val="008F1F97"/>
    <w:rsid w:val="008F785F"/>
    <w:rsid w:val="0095359F"/>
    <w:rsid w:val="00971140"/>
    <w:rsid w:val="0097528C"/>
    <w:rsid w:val="009826A5"/>
    <w:rsid w:val="00983AA7"/>
    <w:rsid w:val="009A67D6"/>
    <w:rsid w:val="009D1469"/>
    <w:rsid w:val="009F372B"/>
    <w:rsid w:val="00A14A1F"/>
    <w:rsid w:val="00A35641"/>
    <w:rsid w:val="00A56A27"/>
    <w:rsid w:val="00A8565C"/>
    <w:rsid w:val="00A87533"/>
    <w:rsid w:val="00AA4259"/>
    <w:rsid w:val="00AA6493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F2298"/>
    <w:rsid w:val="00BF6101"/>
    <w:rsid w:val="00C013AC"/>
    <w:rsid w:val="00C03CD3"/>
    <w:rsid w:val="00C04DDA"/>
    <w:rsid w:val="00C07135"/>
    <w:rsid w:val="00C07947"/>
    <w:rsid w:val="00C22061"/>
    <w:rsid w:val="00C33856"/>
    <w:rsid w:val="00C4143C"/>
    <w:rsid w:val="00C570E4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E4359"/>
    <w:rsid w:val="00CF534C"/>
    <w:rsid w:val="00D2232A"/>
    <w:rsid w:val="00D36447"/>
    <w:rsid w:val="00D429D8"/>
    <w:rsid w:val="00D6479C"/>
    <w:rsid w:val="00D73FB3"/>
    <w:rsid w:val="00D91549"/>
    <w:rsid w:val="00DA0B3E"/>
    <w:rsid w:val="00DB0E11"/>
    <w:rsid w:val="00DB455F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93390"/>
    <w:rsid w:val="00EA1DC6"/>
    <w:rsid w:val="00EA7F9D"/>
    <w:rsid w:val="00EB26FB"/>
    <w:rsid w:val="00EB4005"/>
    <w:rsid w:val="00EB5935"/>
    <w:rsid w:val="00EC4733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A84"/>
    <w:rsid w:val="00F85F30"/>
    <w:rsid w:val="00F95BD2"/>
    <w:rsid w:val="00FA677D"/>
    <w:rsid w:val="00FC3A4A"/>
    <w:rsid w:val="00FC4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